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515A" w14:textId="24185ABD" w:rsidR="006530E1" w:rsidRPr="0096016D" w:rsidRDefault="006530E1" w:rsidP="0040545C">
      <w:pPr>
        <w:jc w:val="center"/>
        <w:rPr>
          <w:rFonts w:cs="Times New Roman"/>
          <w:bCs/>
          <w:color w:val="000000"/>
        </w:rPr>
      </w:pPr>
      <w:r w:rsidRPr="0096016D">
        <w:rPr>
          <w:rFonts w:cs="Times New Roman"/>
          <w:b/>
          <w:bCs/>
          <w:color w:val="000000" w:themeColor="text1"/>
          <w:shd w:val="clear" w:color="auto" w:fill="FFFFFF"/>
        </w:rPr>
        <w:t xml:space="preserve">Перелік документів, що має надати акціонер (представник акціонера) для його участі у річних загальних зборах акціонерів </w:t>
      </w:r>
      <w:r w:rsidR="002F2BAB" w:rsidRPr="002F2BAB">
        <w:rPr>
          <w:rStyle w:val="spanrvts0"/>
          <w:rFonts w:eastAsia="SimSun"/>
          <w:b/>
          <w:bCs/>
          <w:lang w:eastAsia="uk"/>
        </w:rPr>
        <w:t>ПРИВАТН</w:t>
      </w:r>
      <w:r w:rsidR="002F2BAB" w:rsidRPr="002F2BAB">
        <w:rPr>
          <w:rStyle w:val="spanrvts0"/>
          <w:rFonts w:eastAsia="SimSun"/>
          <w:b/>
          <w:bCs/>
          <w:lang w:eastAsia="uk"/>
        </w:rPr>
        <w:t xml:space="preserve">ОГО </w:t>
      </w:r>
      <w:r w:rsidR="002F2BAB" w:rsidRPr="002F2BAB">
        <w:rPr>
          <w:rStyle w:val="spanrvts0"/>
          <w:rFonts w:eastAsia="SimSun"/>
          <w:b/>
          <w:bCs/>
          <w:lang w:eastAsia="uk"/>
        </w:rPr>
        <w:t>АКЦIОНЕРН</w:t>
      </w:r>
      <w:r w:rsidR="002F2BAB" w:rsidRPr="002F2BAB">
        <w:rPr>
          <w:rStyle w:val="spanrvts0"/>
          <w:rFonts w:eastAsia="SimSun"/>
          <w:b/>
          <w:bCs/>
          <w:lang w:eastAsia="uk"/>
        </w:rPr>
        <w:t>ОГО</w:t>
      </w:r>
      <w:r w:rsidR="002F2BAB" w:rsidRPr="002F2BAB">
        <w:rPr>
          <w:rStyle w:val="spanrvts0"/>
          <w:rFonts w:eastAsia="SimSun"/>
          <w:b/>
          <w:bCs/>
          <w:lang w:eastAsia="uk"/>
        </w:rPr>
        <w:t xml:space="preserve"> ТОВАРИСТВ</w:t>
      </w:r>
      <w:r w:rsidR="002F2BAB" w:rsidRPr="002F2BAB">
        <w:rPr>
          <w:rStyle w:val="spanrvts0"/>
          <w:rFonts w:eastAsia="SimSun"/>
          <w:b/>
          <w:bCs/>
          <w:lang w:eastAsia="uk"/>
        </w:rPr>
        <w:t>А</w:t>
      </w:r>
      <w:r w:rsidR="002F2BAB" w:rsidRPr="002F2BAB">
        <w:rPr>
          <w:rStyle w:val="spanrvts0"/>
          <w:rFonts w:eastAsia="SimSun"/>
          <w:b/>
          <w:bCs/>
          <w:lang w:eastAsia="uk"/>
        </w:rPr>
        <w:t xml:space="preserve"> "КОМПАНIЯ "АЛЬЯНС"</w:t>
      </w:r>
      <w:r w:rsidR="0096016D" w:rsidRPr="0096016D">
        <w:rPr>
          <w:rFonts w:eastAsia="Times New Roman" w:cs="Times New Roman"/>
          <w:b/>
          <w:bCs/>
          <w:lang w:val="ru-RU" w:eastAsia="ru-RU"/>
        </w:rPr>
        <w:t xml:space="preserve">, </w:t>
      </w:r>
      <w:r w:rsidRPr="0096016D">
        <w:rPr>
          <w:rFonts w:cs="Times New Roman"/>
          <w:b/>
          <w:bCs/>
          <w:color w:val="000000" w:themeColor="text1"/>
        </w:rPr>
        <w:t xml:space="preserve">які будуть проведені дистанційно </w:t>
      </w:r>
      <w:r w:rsidR="006F0F67">
        <w:rPr>
          <w:rFonts w:cs="Times New Roman"/>
          <w:b/>
          <w:bCs/>
          <w:color w:val="000000" w:themeColor="text1"/>
        </w:rPr>
        <w:t>28</w:t>
      </w:r>
      <w:r w:rsidR="00ED4E72" w:rsidRPr="0096016D">
        <w:rPr>
          <w:rFonts w:cs="Times New Roman"/>
          <w:b/>
          <w:bCs/>
          <w:color w:val="000000" w:themeColor="text1"/>
        </w:rPr>
        <w:t xml:space="preserve"> </w:t>
      </w:r>
      <w:r w:rsidR="006F0F67">
        <w:rPr>
          <w:rFonts w:cs="Times New Roman"/>
          <w:b/>
          <w:bCs/>
          <w:color w:val="000000" w:themeColor="text1"/>
        </w:rPr>
        <w:t>листопада</w:t>
      </w:r>
      <w:r w:rsidRPr="0096016D">
        <w:rPr>
          <w:rFonts w:cs="Times New Roman"/>
          <w:b/>
          <w:bCs/>
          <w:color w:val="000000" w:themeColor="text1"/>
        </w:rPr>
        <w:t xml:space="preserve"> 202</w:t>
      </w:r>
      <w:r w:rsidR="0040545C" w:rsidRPr="0096016D">
        <w:rPr>
          <w:rFonts w:cs="Times New Roman"/>
          <w:b/>
          <w:bCs/>
          <w:color w:val="000000" w:themeColor="text1"/>
        </w:rPr>
        <w:t>4</w:t>
      </w:r>
      <w:r w:rsidRPr="0096016D">
        <w:rPr>
          <w:rFonts w:cs="Times New Roman"/>
          <w:b/>
          <w:bCs/>
          <w:color w:val="000000" w:themeColor="text1"/>
        </w:rPr>
        <w:t xml:space="preserve"> року (дата завершення голосування)</w:t>
      </w:r>
    </w:p>
    <w:p w14:paraId="5F5F78EC" w14:textId="77777777" w:rsidR="00387BBF" w:rsidRPr="00ED4E72" w:rsidRDefault="00387BBF" w:rsidP="00387BBF">
      <w:pPr>
        <w:widowControl/>
        <w:suppressAutoHyphens w:val="0"/>
        <w:jc w:val="both"/>
        <w:rPr>
          <w:rFonts w:eastAsia="Times New Roman" w:cs="Times New Roman"/>
          <w:color w:val="000000"/>
          <w:kern w:val="0"/>
          <w:lang w:eastAsia="uk-UA" w:bidi="ar-SA"/>
        </w:rPr>
      </w:pPr>
    </w:p>
    <w:p w14:paraId="34FD2E39" w14:textId="6E019068" w:rsidR="00387BBF" w:rsidRPr="00ED4E72" w:rsidRDefault="00387BBF" w:rsidP="00387BBF">
      <w:pPr>
        <w:widowControl/>
        <w:suppressAutoHyphens w:val="0"/>
        <w:jc w:val="both"/>
        <w:rPr>
          <w:rFonts w:cs="Times New Roman"/>
          <w:bCs/>
          <w:color w:val="000000" w:themeColor="text1"/>
        </w:rPr>
      </w:pPr>
      <w:r w:rsidRPr="00ED4E72">
        <w:rPr>
          <w:rFonts w:eastAsia="Times New Roman" w:cs="Times New Roman"/>
          <w:color w:val="000000" w:themeColor="text1"/>
          <w:kern w:val="0"/>
          <w:lang w:eastAsia="uk-UA" w:bidi="ar-SA"/>
        </w:rPr>
        <w:t xml:space="preserve">У період дії воєнного стану для участі та голосування на Загальних зборах акціонером (представником акціонера) </w:t>
      </w:r>
      <w:r w:rsidR="001A1214" w:rsidRPr="00ED4E72">
        <w:rPr>
          <w:rFonts w:eastAsia="Times New Roman" w:cs="Times New Roman"/>
          <w:color w:val="000000" w:themeColor="text1"/>
          <w:kern w:val="0"/>
          <w:lang w:eastAsia="uk-UA" w:bidi="ar-SA"/>
        </w:rPr>
        <w:t xml:space="preserve">подаються </w:t>
      </w:r>
      <w:r w:rsidRPr="00ED4E72">
        <w:rPr>
          <w:rFonts w:cs="Times New Roman"/>
          <w:b/>
          <w:bCs/>
          <w:color w:val="000000" w:themeColor="text1"/>
          <w:shd w:val="clear" w:color="auto" w:fill="FFFFFF"/>
        </w:rPr>
        <w:t>бюлетені</w:t>
      </w:r>
      <w:r w:rsidRPr="00ED4E72">
        <w:rPr>
          <w:rFonts w:cs="Times New Roman"/>
          <w:color w:val="000000" w:themeColor="text1"/>
          <w:shd w:val="clear" w:color="auto" w:fill="FFFFFF"/>
        </w:rPr>
        <w:t xml:space="preserve"> для голосування шляхом направлення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w:t>
      </w:r>
      <w:r w:rsidR="001A1214" w:rsidRPr="00ED4E72">
        <w:rPr>
          <w:rFonts w:cs="Times New Roman"/>
          <w:color w:val="000000" w:themeColor="text1"/>
          <w:shd w:val="clear" w:color="auto" w:fill="FFFFFF"/>
        </w:rPr>
        <w:t xml:space="preserve">або </w:t>
      </w:r>
      <w:r w:rsidRPr="00ED4E72">
        <w:rPr>
          <w:rFonts w:cs="Times New Roman"/>
          <w:color w:val="000000" w:themeColor="text1"/>
          <w:shd w:val="clear" w:color="auto" w:fill="FFFFFF"/>
        </w:rPr>
        <w:t>шляхом подання бюлетенів в паперовій формі до депозитарної установи</w:t>
      </w:r>
      <w:r w:rsidRPr="00ED4E72">
        <w:rPr>
          <w:rFonts w:cs="Times New Roman"/>
          <w:bCs/>
          <w:color w:val="000000" w:themeColor="text1"/>
        </w:rPr>
        <w:t>.</w:t>
      </w:r>
    </w:p>
    <w:p w14:paraId="4B92D071" w14:textId="33D819A7" w:rsidR="005042C4" w:rsidRPr="00ED4E72" w:rsidRDefault="005042C4" w:rsidP="00BB1713">
      <w:pPr>
        <w:widowControl/>
        <w:suppressAutoHyphens w:val="0"/>
        <w:spacing w:before="240" w:after="240"/>
        <w:jc w:val="both"/>
        <w:rPr>
          <w:rFonts w:eastAsia="Times New Roman" w:cs="Times New Roman"/>
          <w:color w:val="000000" w:themeColor="text1"/>
          <w:kern w:val="0"/>
          <w:lang w:eastAsia="uk-UA" w:bidi="ar-SA"/>
        </w:rPr>
      </w:pPr>
      <w:r w:rsidRPr="00ED4E72">
        <w:rPr>
          <w:rFonts w:eastAsia="Times New Roman" w:cs="Times New Roman"/>
          <w:color w:val="000000" w:themeColor="text1"/>
          <w:kern w:val="0"/>
          <w:lang w:eastAsia="uk-UA" w:bidi="ar-SA"/>
        </w:rPr>
        <w:t xml:space="preserve">У випадку подання бюлетеня для голосування, підписаного представником акціонера, до бюлетеня для голосування додаються </w:t>
      </w:r>
      <w:r w:rsidRPr="00ED4E72">
        <w:rPr>
          <w:rFonts w:eastAsia="Times New Roman" w:cs="Times New Roman"/>
          <w:b/>
          <w:bCs/>
          <w:color w:val="000000" w:themeColor="text1"/>
          <w:kern w:val="0"/>
          <w:lang w:eastAsia="uk-UA" w:bidi="ar-SA"/>
        </w:rPr>
        <w:t>документи, що підтверджують повноваження</w:t>
      </w:r>
      <w:r w:rsidRPr="00ED4E72">
        <w:rPr>
          <w:rFonts w:eastAsia="Times New Roman" w:cs="Times New Roman"/>
          <w:color w:val="000000" w:themeColor="text1"/>
          <w:kern w:val="0"/>
          <w:lang w:eastAsia="uk-UA" w:bidi="ar-SA"/>
        </w:rPr>
        <w:t xml:space="preserve"> такого представника акціонера або їх належним чином засвідчені копії.</w:t>
      </w:r>
    </w:p>
    <w:p w14:paraId="73E832DB" w14:textId="1991460C" w:rsidR="00261495" w:rsidRPr="006945B8" w:rsidRDefault="00261495" w:rsidP="00BB1713">
      <w:pPr>
        <w:widowControl/>
        <w:suppressAutoHyphens w:val="0"/>
        <w:spacing w:before="240" w:after="240"/>
        <w:jc w:val="both"/>
        <w:rPr>
          <w:rFonts w:cs="Times New Roman"/>
          <w:color w:val="000000" w:themeColor="text1"/>
        </w:rPr>
      </w:pPr>
      <w:r w:rsidRPr="00ED4E72">
        <w:rPr>
          <w:rFonts w:cs="Times New Roman"/>
          <w:color w:val="000000" w:themeColor="text1"/>
        </w:rPr>
        <w:t xml:space="preserve">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w:t>
      </w:r>
      <w:r w:rsidRPr="006945B8">
        <w:rPr>
          <w:rFonts w:cs="Times New Roman"/>
          <w:color w:val="000000" w:themeColor="text1"/>
        </w:rPr>
        <w:t>дистанційного проведення Загальних зборів.</w:t>
      </w:r>
    </w:p>
    <w:p w14:paraId="736D81D6" w14:textId="53D1AC60" w:rsidR="00387BBF" w:rsidRPr="004A003D" w:rsidRDefault="00387BBF" w:rsidP="00387BBF">
      <w:pPr>
        <w:jc w:val="both"/>
        <w:rPr>
          <w:rFonts w:cs="Times New Roman"/>
          <w:color w:val="000000" w:themeColor="text1"/>
          <w:shd w:val="clear" w:color="auto" w:fill="FFFFFF"/>
        </w:rPr>
      </w:pPr>
      <w:r w:rsidRPr="004A003D">
        <w:rPr>
          <w:rFonts w:cs="Times New Roman"/>
          <w:color w:val="000000" w:themeColor="text1"/>
          <w:shd w:val="clear" w:color="auto" w:fill="FFFFFF"/>
        </w:rPr>
        <w:t>У випадку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w:t>
      </w:r>
      <w:r w:rsidR="000E7131" w:rsidRPr="004A003D">
        <w:rPr>
          <w:rFonts w:cs="Times New Roman"/>
          <w:color w:val="000000" w:themeColor="text1"/>
          <w:shd w:val="clear" w:color="auto" w:fill="FFFFFF"/>
        </w:rPr>
        <w:t xml:space="preserve"> </w:t>
      </w:r>
      <w:hyperlink r:id="rId4" w:history="1">
        <w:r w:rsidR="002F2BAB" w:rsidRPr="00EB6248">
          <w:rPr>
            <w:rStyle w:val="a3"/>
            <w:rFonts w:cs="Times New Roman"/>
            <w:lang w:eastAsia="uk"/>
          </w:rPr>
          <w:t>sidorova@const.dp.ua</w:t>
        </w:r>
      </w:hyperlink>
      <w:r w:rsidR="002F2BAB">
        <w:rPr>
          <w:rStyle w:val="spanrvts0"/>
          <w:rFonts w:eastAsia="SimSun"/>
          <w:lang w:eastAsia="uk"/>
        </w:rPr>
        <w:t xml:space="preserve"> </w:t>
      </w:r>
      <w:r w:rsidRPr="004A003D">
        <w:rPr>
          <w:rFonts w:cs="Times New Roman"/>
          <w:color w:val="000000" w:themeColor="text1"/>
          <w:shd w:val="clear" w:color="auto" w:fill="FFFFFF"/>
        </w:rPr>
        <w:t xml:space="preserve">або до Товариства </w:t>
      </w:r>
      <w:r w:rsidR="004D0118" w:rsidRPr="004A003D">
        <w:rPr>
          <w:rFonts w:cs="Times New Roman"/>
          <w:color w:val="000000" w:themeColor="text1"/>
          <w:shd w:val="clear" w:color="auto" w:fill="FFFFFF"/>
        </w:rPr>
        <w:t>за</w:t>
      </w:r>
      <w:r w:rsidRPr="004A003D">
        <w:rPr>
          <w:rFonts w:cs="Times New Roman"/>
          <w:color w:val="000000" w:themeColor="text1"/>
          <w:shd w:val="clear" w:color="auto" w:fill="FFFFFF"/>
        </w:rPr>
        <w:t xml:space="preserve"> його місцезнаходженням. У такому разі акціонер (його представник) одночасно направляє/надає копію відмови депозитарної установи у прийнятті бюлетеня для голосування до Національної комісії з цінних паперів та фондового ринку.</w:t>
      </w:r>
    </w:p>
    <w:p w14:paraId="38B1ED56" w14:textId="77777777" w:rsidR="005042C4" w:rsidRPr="006945B8" w:rsidRDefault="005042C4" w:rsidP="00BB1713">
      <w:pPr>
        <w:spacing w:before="240" w:after="240"/>
        <w:jc w:val="both"/>
        <w:rPr>
          <w:rFonts w:cs="Times New Roman"/>
          <w:color w:val="000000" w:themeColor="text1"/>
          <w:shd w:val="clear" w:color="auto" w:fill="FFFFFF"/>
        </w:rPr>
      </w:pPr>
    </w:p>
    <w:sectPr w:rsidR="005042C4" w:rsidRPr="006945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E1"/>
    <w:rsid w:val="00040B70"/>
    <w:rsid w:val="000E7131"/>
    <w:rsid w:val="0019288C"/>
    <w:rsid w:val="001A1214"/>
    <w:rsid w:val="002057B7"/>
    <w:rsid w:val="00261495"/>
    <w:rsid w:val="002876E3"/>
    <w:rsid w:val="002F2BAB"/>
    <w:rsid w:val="00387BBF"/>
    <w:rsid w:val="0040545C"/>
    <w:rsid w:val="004A003D"/>
    <w:rsid w:val="004D0118"/>
    <w:rsid w:val="005042C4"/>
    <w:rsid w:val="005F044C"/>
    <w:rsid w:val="006530E1"/>
    <w:rsid w:val="006945B8"/>
    <w:rsid w:val="006F0F67"/>
    <w:rsid w:val="00755104"/>
    <w:rsid w:val="007F4E73"/>
    <w:rsid w:val="00924AE2"/>
    <w:rsid w:val="00946D70"/>
    <w:rsid w:val="0096016D"/>
    <w:rsid w:val="00981969"/>
    <w:rsid w:val="00B85D39"/>
    <w:rsid w:val="00BB1713"/>
    <w:rsid w:val="00BE7DB1"/>
    <w:rsid w:val="00C02502"/>
    <w:rsid w:val="00CA05D2"/>
    <w:rsid w:val="00CB7570"/>
    <w:rsid w:val="00E86643"/>
    <w:rsid w:val="00ED4E72"/>
    <w:rsid w:val="00F12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9989"/>
  <w15:chartTrackingRefBased/>
  <w15:docId w15:val="{DC34480D-375D-4610-B6EE-EE572C1D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0E1"/>
    <w:pPr>
      <w:widowControl w:val="0"/>
      <w:suppressAutoHyphens/>
      <w:spacing w:after="0" w:line="240" w:lineRule="auto"/>
    </w:pPr>
    <w:rPr>
      <w:rFonts w:ascii="Times New Roman" w:eastAsia="SimSun" w:hAnsi="Times New Roman"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2C4"/>
    <w:rPr>
      <w:color w:val="0563C1" w:themeColor="hyperlink"/>
      <w:u w:val="single"/>
    </w:rPr>
  </w:style>
  <w:style w:type="paragraph" w:styleId="a4">
    <w:name w:val="Balloon Text"/>
    <w:basedOn w:val="a"/>
    <w:link w:val="a5"/>
    <w:uiPriority w:val="99"/>
    <w:semiHidden/>
    <w:unhideWhenUsed/>
    <w:rsid w:val="00F123F2"/>
    <w:rPr>
      <w:rFonts w:ascii="Segoe UI" w:hAnsi="Segoe UI" w:cs="Mangal"/>
      <w:sz w:val="18"/>
      <w:szCs w:val="16"/>
    </w:rPr>
  </w:style>
  <w:style w:type="character" w:customStyle="1" w:styleId="a5">
    <w:name w:val="Текст у виносці Знак"/>
    <w:basedOn w:val="a0"/>
    <w:link w:val="a4"/>
    <w:uiPriority w:val="99"/>
    <w:semiHidden/>
    <w:rsid w:val="00F123F2"/>
    <w:rPr>
      <w:rFonts w:ascii="Segoe UI" w:eastAsia="SimSun" w:hAnsi="Segoe UI" w:cs="Mangal"/>
      <w:kern w:val="1"/>
      <w:sz w:val="18"/>
      <w:szCs w:val="16"/>
      <w:lang w:eastAsia="hi-IN" w:bidi="hi-IN"/>
    </w:rPr>
  </w:style>
  <w:style w:type="paragraph" w:styleId="a6">
    <w:name w:val="Body Text"/>
    <w:basedOn w:val="a"/>
    <w:link w:val="a7"/>
    <w:rsid w:val="00387BBF"/>
    <w:pPr>
      <w:spacing w:after="120"/>
    </w:pPr>
  </w:style>
  <w:style w:type="character" w:customStyle="1" w:styleId="a7">
    <w:name w:val="Основний текст Знак"/>
    <w:basedOn w:val="a0"/>
    <w:link w:val="a6"/>
    <w:qFormat/>
    <w:rsid w:val="00387BBF"/>
    <w:rPr>
      <w:rFonts w:ascii="Times New Roman" w:eastAsia="SimSun" w:hAnsi="Times New Roman" w:cs="Arial Unicode MS"/>
      <w:kern w:val="1"/>
      <w:sz w:val="24"/>
      <w:szCs w:val="24"/>
      <w:lang w:eastAsia="hi-IN" w:bidi="hi-IN"/>
    </w:rPr>
  </w:style>
  <w:style w:type="character" w:customStyle="1" w:styleId="spanrvts0">
    <w:name w:val="span_rvts0"/>
    <w:rsid w:val="00ED4E72"/>
    <w:rPr>
      <w:rFonts w:ascii="Times New Roman" w:eastAsia="Times New Roman" w:hAnsi="Times New Roman" w:cs="Times New Roman"/>
      <w:b w:val="0"/>
      <w:bCs w:val="0"/>
      <w:i w:val="0"/>
      <w:iCs w:val="0"/>
      <w:sz w:val="24"/>
      <w:szCs w:val="24"/>
    </w:rPr>
  </w:style>
  <w:style w:type="character" w:customStyle="1" w:styleId="1">
    <w:name w:val="Незакрита згадка1"/>
    <w:basedOn w:val="a0"/>
    <w:uiPriority w:val="99"/>
    <w:semiHidden/>
    <w:unhideWhenUsed/>
    <w:rsid w:val="00ED4E72"/>
    <w:rPr>
      <w:color w:val="605E5C"/>
      <w:shd w:val="clear" w:color="auto" w:fill="E1DFDD"/>
    </w:rPr>
  </w:style>
  <w:style w:type="character" w:styleId="a8">
    <w:name w:val="Unresolved Mention"/>
    <w:basedOn w:val="a0"/>
    <w:uiPriority w:val="99"/>
    <w:semiHidden/>
    <w:unhideWhenUsed/>
    <w:rsid w:val="006F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dorova@const.dp.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1409</Words>
  <Characters>804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6</cp:revision>
  <cp:lastPrinted>2024-03-27T08:11:00Z</cp:lastPrinted>
  <dcterms:created xsi:type="dcterms:W3CDTF">2024-03-27T08:07:00Z</dcterms:created>
  <dcterms:modified xsi:type="dcterms:W3CDTF">2024-10-25T09:26:00Z</dcterms:modified>
</cp:coreProperties>
</file>